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36" w:rsidRPr="00F12736" w:rsidRDefault="00F12736" w:rsidP="00F12736">
      <w:pPr>
        <w:spacing w:after="0" w:line="240" w:lineRule="auto"/>
        <w:jc w:val="center"/>
        <w:rPr>
          <w:b/>
          <w:lang w:val="uk-UA"/>
        </w:rPr>
      </w:pPr>
      <w:r w:rsidRPr="00F12736">
        <w:rPr>
          <w:b/>
          <w:lang w:val="uk-UA"/>
        </w:rPr>
        <w:t>До уваги акціонерів</w:t>
      </w:r>
      <w:r>
        <w:rPr>
          <w:b/>
          <w:lang w:val="uk-UA"/>
        </w:rPr>
        <w:t>!</w:t>
      </w:r>
    </w:p>
    <w:p w:rsidR="00F12736" w:rsidRPr="00DE2352" w:rsidRDefault="00DE2352" w:rsidP="00F12736">
      <w:pPr>
        <w:spacing w:after="0" w:line="240" w:lineRule="auto"/>
        <w:jc w:val="center"/>
        <w:rPr>
          <w:lang w:val="uk-UA"/>
        </w:rPr>
      </w:pPr>
      <w:r w:rsidRPr="00DE2352">
        <w:rPr>
          <w:b/>
          <w:lang w:val="uk-UA"/>
        </w:rPr>
        <w:t xml:space="preserve">Приватне акціонерне товариство «РівнеспортЕК» </w:t>
      </w:r>
      <w:r w:rsidRPr="00DE2352">
        <w:rPr>
          <w:lang w:val="uk-UA"/>
        </w:rPr>
        <w:t>(ідентифікаційний код 05453203, місцезнаходження: 33005, м. Рівне, вул. Боярка, буд. 28)</w:t>
      </w:r>
      <w:r w:rsidR="00F12736" w:rsidRPr="00DE2352">
        <w:rPr>
          <w:lang w:val="uk-UA"/>
        </w:rPr>
        <w:t xml:space="preserve"> повідомляє:</w:t>
      </w:r>
    </w:p>
    <w:p w:rsidR="00F12736" w:rsidRDefault="00F12736" w:rsidP="00F12736">
      <w:pPr>
        <w:jc w:val="both"/>
        <w:rPr>
          <w:lang w:val="uk-UA"/>
        </w:rPr>
      </w:pPr>
    </w:p>
    <w:p w:rsidR="008D4A85" w:rsidRPr="00DE2352" w:rsidRDefault="00F12736" w:rsidP="00DE2352">
      <w:pPr>
        <w:ind w:firstLine="708"/>
        <w:jc w:val="both"/>
        <w:rPr>
          <w:lang w:val="uk-UA"/>
        </w:rPr>
      </w:pPr>
      <w:r w:rsidRPr="00F12736">
        <w:rPr>
          <w:lang w:val="uk-UA"/>
        </w:rPr>
        <w:t>Відповідно до п.11 Розділу І Положення про розкриття інформації емітентами цінних паперів, затвердженого Рішенням НКЦПФР 03.12.2013  № 2826  повідом</w:t>
      </w:r>
      <w:r w:rsidR="00DE2352">
        <w:rPr>
          <w:lang w:val="uk-UA"/>
        </w:rPr>
        <w:t xml:space="preserve">ляємо про виявлення  емітентом </w:t>
      </w:r>
      <w:r w:rsidR="00DE2352" w:rsidRPr="00DE2352">
        <w:rPr>
          <w:lang w:val="uk-UA"/>
        </w:rPr>
        <w:t>30</w:t>
      </w:r>
      <w:r w:rsidRPr="00F12736">
        <w:rPr>
          <w:lang w:val="uk-UA"/>
        </w:rPr>
        <w:t xml:space="preserve">.03.2021 </w:t>
      </w:r>
      <w:r>
        <w:rPr>
          <w:lang w:val="uk-UA"/>
        </w:rPr>
        <w:t xml:space="preserve">року </w:t>
      </w:r>
      <w:r w:rsidRPr="00F12736">
        <w:rPr>
          <w:lang w:val="uk-UA"/>
        </w:rPr>
        <w:t>факту розкриття недост</w:t>
      </w:r>
      <w:r w:rsidR="00DE2352">
        <w:rPr>
          <w:lang w:val="uk-UA"/>
        </w:rPr>
        <w:t xml:space="preserve">овірної інформації, розміщеної </w:t>
      </w:r>
      <w:r w:rsidR="00DE2352" w:rsidRPr="00DE2352">
        <w:rPr>
          <w:lang w:val="uk-UA"/>
        </w:rPr>
        <w:t>29</w:t>
      </w:r>
      <w:r w:rsidRPr="00F12736">
        <w:rPr>
          <w:lang w:val="uk-UA"/>
        </w:rPr>
        <w:t>.03.2021</w:t>
      </w:r>
      <w:r>
        <w:rPr>
          <w:lang w:val="uk-UA"/>
        </w:rPr>
        <w:t xml:space="preserve"> року </w:t>
      </w:r>
      <w:r w:rsidRPr="00F12736">
        <w:rPr>
          <w:lang w:val="uk-UA"/>
        </w:rPr>
        <w:t xml:space="preserve">в загальнодоступній інформаційній базі даних Комісії , а саме  помилково  вказана </w:t>
      </w:r>
      <w:r w:rsidR="00DE2352">
        <w:rPr>
          <w:lang w:val="uk-UA"/>
        </w:rPr>
        <w:t xml:space="preserve">лічильна комісія у складі </w:t>
      </w:r>
      <w:r w:rsidR="00DE2352" w:rsidRPr="00DE2352">
        <w:rPr>
          <w:lang w:val="uk-UA"/>
        </w:rPr>
        <w:t xml:space="preserve">Леонов </w:t>
      </w:r>
      <w:r w:rsidR="00DE2352">
        <w:rPr>
          <w:lang w:val="uk-UA"/>
        </w:rPr>
        <w:t xml:space="preserve">В.О. - голова лічильної комісії, </w:t>
      </w:r>
      <w:r w:rsidR="00DE2352" w:rsidRPr="00DE2352">
        <w:rPr>
          <w:lang w:val="uk-UA"/>
        </w:rPr>
        <w:t>Тивончук В.М. - член лічильної комісії.</w:t>
      </w:r>
      <w:r w:rsidR="00DE2352">
        <w:rPr>
          <w:lang w:val="uk-UA"/>
        </w:rPr>
        <w:t xml:space="preserve"> Достовірна лічильна комісія у складі Печериця Ю.С.</w:t>
      </w:r>
      <w:bookmarkStart w:id="0" w:name="_GoBack"/>
      <w:bookmarkEnd w:id="0"/>
      <w:r w:rsidR="00DE2352">
        <w:rPr>
          <w:lang w:val="uk-UA"/>
        </w:rPr>
        <w:t xml:space="preserve"> – голова лічильної комісії, Мушенко С.М. – член лічильної комісії.  </w:t>
      </w:r>
      <w:r w:rsidRPr="00DE2352">
        <w:rPr>
          <w:lang w:val="uk-UA"/>
        </w:rPr>
        <w:t>У зв’язку з викладеним, емітентом</w:t>
      </w:r>
      <w:r>
        <w:rPr>
          <w:lang w:val="uk-UA"/>
        </w:rPr>
        <w:t xml:space="preserve">  </w:t>
      </w:r>
      <w:r w:rsidR="00DE2352">
        <w:rPr>
          <w:lang w:val="uk-UA"/>
        </w:rPr>
        <w:t>30</w:t>
      </w:r>
      <w:r w:rsidRPr="00DE2352">
        <w:rPr>
          <w:lang w:val="uk-UA"/>
        </w:rPr>
        <w:t>.03.2021</w:t>
      </w:r>
      <w:r>
        <w:rPr>
          <w:lang w:val="uk-UA"/>
        </w:rPr>
        <w:t xml:space="preserve"> року</w:t>
      </w:r>
      <w:r w:rsidRPr="00DE2352">
        <w:rPr>
          <w:lang w:val="uk-UA"/>
        </w:rPr>
        <w:t xml:space="preserve">  на власному сайті та в </w:t>
      </w:r>
      <w:r>
        <w:rPr>
          <w:lang w:val="uk-UA"/>
        </w:rPr>
        <w:t>з</w:t>
      </w:r>
      <w:r w:rsidRPr="00DE2352">
        <w:rPr>
          <w:lang w:val="uk-UA"/>
        </w:rPr>
        <w:t>агальнодоступній інформаційній базі даних Комісії розміщено виправлене повідомленні про скликання зборів акціонерів.</w:t>
      </w:r>
    </w:p>
    <w:sectPr w:rsidR="008D4A85" w:rsidRPr="00DE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36"/>
    <w:rsid w:val="00410BCE"/>
    <w:rsid w:val="008D4A85"/>
    <w:rsid w:val="00DE2352"/>
    <w:rsid w:val="00F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Benefit Brok</dc:creator>
  <cp:lastModifiedBy>Benefit Brok</cp:lastModifiedBy>
  <cp:revision>2</cp:revision>
  <dcterms:created xsi:type="dcterms:W3CDTF">2021-03-26T07:01:00Z</dcterms:created>
  <dcterms:modified xsi:type="dcterms:W3CDTF">2021-03-30T06:52:00Z</dcterms:modified>
</cp:coreProperties>
</file>